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892" w:rsidRDefault="00A50DC0" w:rsidP="00310DA2">
      <w:pPr>
        <w:tabs>
          <w:tab w:val="left" w:pos="2880"/>
        </w:tabs>
        <w:spacing w:after="0"/>
        <w:rPr>
          <w:rFonts w:asciiTheme="minorHAnsi" w:hAnsiTheme="minorHAnsi"/>
          <w:b/>
          <w:sz w:val="56"/>
          <w:szCs w:val="56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575128" cy="1114978"/>
            <wp:effectExtent l="0" t="0" r="6350" b="9525"/>
            <wp:docPr id="7" name="Рисунок 7" descr="C:\Users\acer\Desktop\ооо Green Way\IMG-20161217-WA001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esktop\ооо Green Way\IMG-20161217-WA0013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410" cy="1115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46C8" w:rsidRPr="00BF6CEC">
        <w:rPr>
          <w:rFonts w:ascii="Times New Roman" w:hAnsi="Times New Roman"/>
          <w:b/>
          <w:sz w:val="56"/>
          <w:szCs w:val="56"/>
          <w:u w:val="single"/>
        </w:rPr>
        <w:t>ООО</w:t>
      </w:r>
      <w:r w:rsidR="00310DA2" w:rsidRPr="00BF6CEC">
        <w:rPr>
          <w:rFonts w:asciiTheme="minorHAnsi" w:hAnsiTheme="minorHAnsi"/>
          <w:b/>
          <w:sz w:val="56"/>
          <w:szCs w:val="56"/>
          <w:u w:val="single"/>
        </w:rPr>
        <w:t xml:space="preserve"> </w:t>
      </w:r>
      <w:r w:rsidR="00F846C8" w:rsidRPr="00066B8B">
        <w:rPr>
          <w:rFonts w:ascii="Adobe Garamond Pro Bold" w:hAnsi="Adobe Garamond Pro Bold" w:cs="Adobe Devanagari"/>
          <w:sz w:val="56"/>
          <w:szCs w:val="56"/>
          <w:u w:val="single"/>
        </w:rPr>
        <w:t>«</w:t>
      </w:r>
      <w:r w:rsidR="00F846C8" w:rsidRPr="00BF6CEC">
        <w:rPr>
          <w:rFonts w:ascii="Times New Roman" w:hAnsi="Times New Roman"/>
          <w:b/>
          <w:sz w:val="56"/>
          <w:szCs w:val="56"/>
          <w:u w:val="single"/>
        </w:rPr>
        <w:t>Грин</w:t>
      </w:r>
      <w:r w:rsidR="00F846C8" w:rsidRPr="00BF6CEC">
        <w:rPr>
          <w:rFonts w:ascii="Blackoak Std" w:hAnsi="Blackoak Std"/>
          <w:b/>
          <w:sz w:val="56"/>
          <w:szCs w:val="56"/>
          <w:u w:val="single"/>
        </w:rPr>
        <w:t xml:space="preserve"> </w:t>
      </w:r>
      <w:r w:rsidR="00F846C8" w:rsidRPr="00BF6CEC">
        <w:rPr>
          <w:rFonts w:ascii="Times New Roman" w:hAnsi="Times New Roman"/>
          <w:b/>
          <w:sz w:val="56"/>
          <w:szCs w:val="56"/>
          <w:u w:val="single"/>
        </w:rPr>
        <w:t>Вей</w:t>
      </w:r>
      <w:r w:rsidR="00ED5892" w:rsidRPr="00066B8B">
        <w:rPr>
          <w:rFonts w:ascii="Adobe Garamond Pro Bold" w:hAnsi="Adobe Garamond Pro Bold"/>
          <w:b/>
          <w:sz w:val="56"/>
          <w:szCs w:val="56"/>
          <w:u w:val="single"/>
        </w:rPr>
        <w:t>»</w:t>
      </w:r>
    </w:p>
    <w:p w:rsidR="00506A58" w:rsidRPr="00506A58" w:rsidRDefault="00310DA2" w:rsidP="00ED5892">
      <w:pPr>
        <w:tabs>
          <w:tab w:val="left" w:pos="2880"/>
        </w:tabs>
        <w:rPr>
          <w:rFonts w:ascii="Adobe Fangsong Std R" w:eastAsia="Adobe Fangsong Std R" w:hAnsi="Adobe Fangsong Std R"/>
          <w:b/>
          <w:sz w:val="36"/>
          <w:szCs w:val="36"/>
          <w:u w:val="double"/>
        </w:rPr>
      </w:pPr>
      <w:r>
        <w:rPr>
          <w:rFonts w:asciiTheme="minorHAnsi" w:hAnsiTheme="minorHAnsi"/>
          <w:b/>
          <w:sz w:val="56"/>
          <w:szCs w:val="56"/>
        </w:rPr>
        <w:t xml:space="preserve">       </w:t>
      </w:r>
      <w:r w:rsidRPr="00310DA2">
        <w:rPr>
          <w:rFonts w:ascii="Adobe Fangsong Std R" w:eastAsia="Adobe Fangsong Std R" w:hAnsi="Adobe Fangsong Std R"/>
          <w:b/>
          <w:sz w:val="36"/>
          <w:szCs w:val="36"/>
          <w:u w:val="double"/>
        </w:rPr>
        <w:t>Транспортная компания</w:t>
      </w:r>
    </w:p>
    <w:tbl>
      <w:tblPr>
        <w:tblpPr w:leftFromText="180" w:rightFromText="180" w:vertAnchor="text" w:tblpY="13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ED5892" w:rsidRPr="000D0C4F" w:rsidTr="00ED5892">
        <w:trPr>
          <w:trHeight w:val="794"/>
        </w:trPr>
        <w:tc>
          <w:tcPr>
            <w:tcW w:w="4785" w:type="dxa"/>
            <w:tcBorders>
              <w:bottom w:val="nil"/>
            </w:tcBorders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</w:p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Общество с ограниченной ответственностью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Грин Вей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ED5892" w:rsidRPr="000D0C4F" w:rsidTr="00ED5892">
        <w:trPr>
          <w:trHeight w:val="794"/>
        </w:trPr>
        <w:tc>
          <w:tcPr>
            <w:tcW w:w="4785" w:type="dxa"/>
            <w:tcBorders>
              <w:top w:val="nil"/>
            </w:tcBorders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Сокращенное</w:t>
            </w:r>
          </w:p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ООО «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GW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ED5892" w:rsidRPr="000D0C4F" w:rsidTr="00ED5892">
        <w:trPr>
          <w:trHeight w:val="397"/>
        </w:trPr>
        <w:tc>
          <w:tcPr>
            <w:tcW w:w="4785" w:type="dxa"/>
            <w:vAlign w:val="center"/>
          </w:tcPr>
          <w:p w:rsidR="00ED5892" w:rsidRPr="000D0C4F" w:rsidRDefault="00ED5892" w:rsidP="00ED5892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4786" w:type="dxa"/>
            <w:vAlign w:val="center"/>
          </w:tcPr>
          <w:p w:rsidR="00ED5892" w:rsidRPr="00F846C8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  <w:r w:rsidR="00164FA0">
              <w:rPr>
                <w:rFonts w:ascii="Times New Roman" w:hAnsi="Times New Roman"/>
                <w:bCs/>
                <w:sz w:val="24"/>
                <w:szCs w:val="24"/>
              </w:rPr>
              <w:t>. Новосибирск ул. Станционная 80б. офис№309</w:t>
            </w:r>
          </w:p>
        </w:tc>
      </w:tr>
      <w:tr w:rsidR="00ED5892" w:rsidRPr="000D0C4F" w:rsidTr="00ED5892">
        <w:trPr>
          <w:trHeight w:val="397"/>
        </w:trPr>
        <w:tc>
          <w:tcPr>
            <w:tcW w:w="4785" w:type="dxa"/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4786" w:type="dxa"/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630096, 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  <w:r w:rsidR="00164FA0">
              <w:rPr>
                <w:rFonts w:ascii="Times New Roman" w:hAnsi="Times New Roman"/>
                <w:bCs/>
                <w:sz w:val="24"/>
                <w:szCs w:val="24"/>
              </w:rPr>
              <w:t>. Новосибирск ул. Станционная 80б. офис№309</w:t>
            </w:r>
            <w:bookmarkStart w:id="0" w:name="_GoBack"/>
            <w:bookmarkEnd w:id="0"/>
          </w:p>
        </w:tc>
      </w:tr>
      <w:tr w:rsidR="00ED5892" w:rsidRPr="000D0C4F" w:rsidTr="00ED5892">
        <w:trPr>
          <w:trHeight w:val="397"/>
        </w:trPr>
        <w:tc>
          <w:tcPr>
            <w:tcW w:w="4785" w:type="dxa"/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Телефон/факс</w:t>
            </w:r>
          </w:p>
        </w:tc>
        <w:tc>
          <w:tcPr>
            <w:tcW w:w="4786" w:type="dxa"/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8 (383) 212-95-75 </w:t>
            </w:r>
          </w:p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8 9529083338 </w:t>
            </w:r>
          </w:p>
        </w:tc>
      </w:tr>
      <w:tr w:rsidR="00ED5892" w:rsidRPr="000D0C4F" w:rsidTr="00ED5892">
        <w:trPr>
          <w:trHeight w:val="397"/>
        </w:trPr>
        <w:tc>
          <w:tcPr>
            <w:tcW w:w="4785" w:type="dxa"/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ИНН/КПП</w:t>
            </w:r>
          </w:p>
        </w:tc>
        <w:tc>
          <w:tcPr>
            <w:tcW w:w="4786" w:type="dxa"/>
            <w:vAlign w:val="center"/>
          </w:tcPr>
          <w:p w:rsidR="00ED5892" w:rsidRPr="00ED5892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A430B">
              <w:rPr>
                <w:rFonts w:ascii="Times New Roman" w:hAnsi="Times New Roman"/>
                <w:bCs/>
                <w:sz w:val="24"/>
                <w:szCs w:val="24"/>
              </w:rPr>
              <w:t>5404047074</w:t>
            </w:r>
            <w:r w:rsidRPr="00ED5892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r>
              <w:t xml:space="preserve"> </w:t>
            </w:r>
            <w:r w:rsidRPr="00ED5892">
              <w:rPr>
                <w:rFonts w:ascii="Times New Roman" w:hAnsi="Times New Roman"/>
                <w:bCs/>
                <w:sz w:val="24"/>
                <w:szCs w:val="24"/>
              </w:rPr>
              <w:t>540401001</w:t>
            </w:r>
          </w:p>
        </w:tc>
      </w:tr>
      <w:tr w:rsidR="00ED5892" w:rsidRPr="000D0C4F" w:rsidTr="00ED5892">
        <w:trPr>
          <w:trHeight w:val="397"/>
        </w:trPr>
        <w:tc>
          <w:tcPr>
            <w:tcW w:w="4785" w:type="dxa"/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4786" w:type="dxa"/>
            <w:vAlign w:val="center"/>
          </w:tcPr>
          <w:p w:rsidR="00ED5892" w:rsidRPr="00ED5892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D5892">
              <w:rPr>
                <w:rFonts w:ascii="Times New Roman" w:hAnsi="Times New Roman"/>
                <w:bCs/>
                <w:sz w:val="24"/>
                <w:szCs w:val="24"/>
              </w:rPr>
              <w:t>1165476188899</w:t>
            </w:r>
          </w:p>
        </w:tc>
      </w:tr>
      <w:tr w:rsidR="00ED5892" w:rsidRPr="000D0C4F" w:rsidTr="00ED5892">
        <w:trPr>
          <w:trHeight w:val="397"/>
        </w:trPr>
        <w:tc>
          <w:tcPr>
            <w:tcW w:w="4785" w:type="dxa"/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4786" w:type="dxa"/>
            <w:vAlign w:val="center"/>
          </w:tcPr>
          <w:p w:rsidR="00ED5892" w:rsidRPr="000D0C4F" w:rsidRDefault="004B716E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40702810844050027858</w:t>
            </w:r>
          </w:p>
        </w:tc>
      </w:tr>
      <w:tr w:rsidR="00ED5892" w:rsidRPr="000D0C4F" w:rsidTr="00ED5892">
        <w:trPr>
          <w:trHeight w:val="397"/>
        </w:trPr>
        <w:tc>
          <w:tcPr>
            <w:tcW w:w="4785" w:type="dxa"/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4786" w:type="dxa"/>
            <w:vAlign w:val="center"/>
          </w:tcPr>
          <w:p w:rsidR="00ED5892" w:rsidRPr="004B716E" w:rsidRDefault="004B716E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30101810500000000641</w:t>
            </w:r>
          </w:p>
        </w:tc>
      </w:tr>
      <w:tr w:rsidR="00ED5892" w:rsidRPr="000D0C4F" w:rsidTr="00ED5892">
        <w:trPr>
          <w:trHeight w:val="397"/>
        </w:trPr>
        <w:tc>
          <w:tcPr>
            <w:tcW w:w="4785" w:type="dxa"/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4786" w:type="dxa"/>
            <w:vAlign w:val="center"/>
          </w:tcPr>
          <w:p w:rsidR="00ED5892" w:rsidRPr="004B716E" w:rsidRDefault="004B716E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045004641</w:t>
            </w:r>
          </w:p>
        </w:tc>
      </w:tr>
      <w:tr w:rsidR="00ED5892" w:rsidRPr="000D0C4F" w:rsidTr="00ED5892">
        <w:trPr>
          <w:trHeight w:val="397"/>
        </w:trPr>
        <w:tc>
          <w:tcPr>
            <w:tcW w:w="4785" w:type="dxa"/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4786" w:type="dxa"/>
            <w:vAlign w:val="center"/>
          </w:tcPr>
          <w:p w:rsidR="00ED5892" w:rsidRPr="000D0C4F" w:rsidRDefault="004B716E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СИБИРСКИЙ БАНК ПАО СБЕРБАНК</w:t>
            </w:r>
          </w:p>
        </w:tc>
      </w:tr>
      <w:tr w:rsidR="00ED5892" w:rsidRPr="000D0C4F" w:rsidTr="00ED5892">
        <w:trPr>
          <w:trHeight w:val="397"/>
        </w:trPr>
        <w:tc>
          <w:tcPr>
            <w:tcW w:w="9571" w:type="dxa"/>
            <w:gridSpan w:val="2"/>
            <w:vAlign w:val="center"/>
          </w:tcPr>
          <w:p w:rsidR="00ED5892" w:rsidRPr="00551A92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51A9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ОКВЭД</w:t>
            </w:r>
          </w:p>
        </w:tc>
      </w:tr>
      <w:tr w:rsidR="00ED5892" w:rsidRPr="000D0C4F" w:rsidTr="00ED5892">
        <w:trPr>
          <w:trHeight w:val="582"/>
        </w:trPr>
        <w:tc>
          <w:tcPr>
            <w:tcW w:w="9571" w:type="dxa"/>
            <w:gridSpan w:val="2"/>
            <w:vAlign w:val="center"/>
          </w:tcPr>
          <w:p w:rsidR="00ED5892" w:rsidRPr="00A50DC0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A50DC0">
              <w:rPr>
                <w:rFonts w:ascii="Times New Roman" w:hAnsi="Times New Roman"/>
                <w:bCs/>
                <w:sz w:val="16"/>
                <w:szCs w:val="16"/>
              </w:rPr>
              <w:t>52.29 ДЕЯТЕЛЬНОСТЬ ВСПОМОГАТЕЛЬНАЯ ПРОЧАЯ, СВЯЗАННАЯ С ПЕРЕВОЗКАМИ,</w:t>
            </w:r>
            <w:r w:rsidRPr="00A50DC0">
              <w:rPr>
                <w:sz w:val="16"/>
                <w:szCs w:val="16"/>
              </w:rPr>
              <w:t xml:space="preserve"> </w:t>
            </w:r>
            <w:r w:rsidRPr="00A50DC0">
              <w:rPr>
                <w:rFonts w:ascii="Times New Roman" w:hAnsi="Times New Roman"/>
                <w:bCs/>
                <w:sz w:val="16"/>
                <w:szCs w:val="16"/>
              </w:rPr>
              <w:t>52.23.11 ДЕЯТЕЛЬНОСТЬ АЭРОПОРТОВАЯ,</w:t>
            </w:r>
            <w:r w:rsidRPr="00A50DC0">
              <w:rPr>
                <w:sz w:val="16"/>
                <w:szCs w:val="16"/>
              </w:rPr>
              <w:t xml:space="preserve"> </w:t>
            </w:r>
            <w:r w:rsidRPr="00A50DC0">
              <w:rPr>
                <w:rFonts w:ascii="Times New Roman" w:hAnsi="Times New Roman"/>
                <w:bCs/>
                <w:sz w:val="16"/>
                <w:szCs w:val="16"/>
              </w:rPr>
              <w:t>52.24 ТРАНСПОРТНАЯ ОБРАБОТКА ГРУЗОВ,</w:t>
            </w:r>
            <w:r w:rsidRPr="00A50DC0">
              <w:rPr>
                <w:sz w:val="16"/>
                <w:szCs w:val="16"/>
              </w:rPr>
              <w:t xml:space="preserve"> </w:t>
            </w:r>
            <w:r w:rsidRPr="00A50DC0">
              <w:rPr>
                <w:rFonts w:ascii="Times New Roman" w:hAnsi="Times New Roman"/>
                <w:bCs/>
                <w:sz w:val="16"/>
                <w:szCs w:val="16"/>
              </w:rPr>
              <w:t>52.24.1 ТРАНСПОРТНАЯ ОБРАБОТКА КОНТЕЙНЕРОВ,</w:t>
            </w:r>
            <w:r w:rsidRPr="00A50DC0">
              <w:rPr>
                <w:sz w:val="16"/>
                <w:szCs w:val="16"/>
              </w:rPr>
              <w:t xml:space="preserve"> </w:t>
            </w:r>
            <w:r w:rsidRPr="00A50DC0">
              <w:rPr>
                <w:rFonts w:ascii="Times New Roman" w:hAnsi="Times New Roman"/>
                <w:bCs/>
                <w:sz w:val="16"/>
                <w:szCs w:val="16"/>
              </w:rPr>
              <w:t>52.24.2 ТРАНСПОРТНАЯ ОБРАБОТКА ПРОЧИХ ГРУЗОВ,</w:t>
            </w:r>
            <w:r w:rsidRPr="00A50DC0">
              <w:rPr>
                <w:sz w:val="16"/>
                <w:szCs w:val="16"/>
              </w:rPr>
              <w:t xml:space="preserve"> </w:t>
            </w:r>
            <w:r w:rsidRPr="00A50DC0">
              <w:rPr>
                <w:rFonts w:ascii="Times New Roman" w:hAnsi="Times New Roman"/>
                <w:bCs/>
                <w:sz w:val="16"/>
                <w:szCs w:val="16"/>
              </w:rPr>
              <w:t>53.10.3 ДЕЯТЕЛЬНОСТЬ ПОЧТОВОЙ СВЯЗИ, СВЯЗАННАЯ С ПЕРЕСЫЛКОЙ ПОСЫЛОЧНОЙ ПОЧТЫ,</w:t>
            </w:r>
            <w:r w:rsidRPr="00A50DC0">
              <w:rPr>
                <w:sz w:val="16"/>
                <w:szCs w:val="16"/>
              </w:rPr>
              <w:t xml:space="preserve"> </w:t>
            </w:r>
            <w:r w:rsidRPr="00A50DC0">
              <w:rPr>
                <w:rFonts w:ascii="Times New Roman" w:hAnsi="Times New Roman"/>
                <w:bCs/>
                <w:sz w:val="16"/>
                <w:szCs w:val="16"/>
              </w:rPr>
              <w:t>53.20.3 ДЕЯТЕЛЬНОСТЬ КУРЬЕРСКАЯ,</w:t>
            </w:r>
            <w:r w:rsidRPr="00A50DC0">
              <w:rPr>
                <w:sz w:val="16"/>
                <w:szCs w:val="16"/>
              </w:rPr>
              <w:t xml:space="preserve"> </w:t>
            </w:r>
            <w:r w:rsidRPr="00A50DC0">
              <w:rPr>
                <w:rFonts w:ascii="Times New Roman" w:hAnsi="Times New Roman"/>
                <w:bCs/>
                <w:sz w:val="16"/>
                <w:szCs w:val="16"/>
              </w:rPr>
              <w:t>53.20.31 ДЕЯТЕЛЬНОСТЬ ПО КУРЬЕРСКОЙ ДОСТАВКЕ РАЗЛИЧНЫМИ ВИДАМИ ТРАНСПОРТА,</w:t>
            </w:r>
            <w:r w:rsidRPr="00A50DC0">
              <w:rPr>
                <w:sz w:val="16"/>
                <w:szCs w:val="16"/>
              </w:rPr>
              <w:t xml:space="preserve"> </w:t>
            </w:r>
            <w:r w:rsidRPr="00A50DC0">
              <w:rPr>
                <w:rFonts w:ascii="Times New Roman" w:hAnsi="Times New Roman"/>
                <w:bCs/>
                <w:sz w:val="16"/>
                <w:szCs w:val="16"/>
              </w:rPr>
              <w:t>53.20.39 ДЕЯТЕЛЬНОСТЬ КУРЬЕРСКАЯ ПРОЧАЯ</w:t>
            </w:r>
          </w:p>
        </w:tc>
      </w:tr>
      <w:tr w:rsidR="00ED5892" w:rsidRPr="000D0C4F" w:rsidTr="00BF6CEC">
        <w:trPr>
          <w:trHeight w:val="986"/>
        </w:trPr>
        <w:tc>
          <w:tcPr>
            <w:tcW w:w="4785" w:type="dxa"/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Директор</w:t>
            </w:r>
          </w:p>
        </w:tc>
        <w:tc>
          <w:tcPr>
            <w:tcW w:w="4786" w:type="dxa"/>
            <w:vAlign w:val="center"/>
          </w:tcPr>
          <w:p w:rsidR="00ED5892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C4F">
              <w:rPr>
                <w:rFonts w:ascii="Times New Roman" w:hAnsi="Times New Roman"/>
                <w:sz w:val="24"/>
                <w:szCs w:val="24"/>
              </w:rPr>
              <w:t>Действует на основании Устава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D5892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  <w:r w:rsidR="00BF6CEC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</w:p>
          <w:p w:rsidR="00BF6CEC" w:rsidRPr="001A430B" w:rsidRDefault="00BF6CEC" w:rsidP="00ED58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 Константинович Пестов</w:t>
            </w:r>
          </w:p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5892" w:rsidRPr="000D0C4F" w:rsidTr="00ED5892">
        <w:trPr>
          <w:trHeight w:val="397"/>
        </w:trPr>
        <w:tc>
          <w:tcPr>
            <w:tcW w:w="4785" w:type="dxa"/>
            <w:vAlign w:val="center"/>
          </w:tcPr>
          <w:p w:rsidR="00ED5892" w:rsidRPr="000D0C4F" w:rsidRDefault="00ED5892" w:rsidP="00ED5892">
            <w:pPr>
              <w:spacing w:after="0" w:line="240" w:lineRule="auto"/>
              <w:rPr>
                <w:rFonts w:ascii="Times New Roman" w:hAnsi="Times New Roman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E-mail:</w:t>
            </w:r>
          </w:p>
        </w:tc>
        <w:tc>
          <w:tcPr>
            <w:tcW w:w="4786" w:type="dxa"/>
            <w:vAlign w:val="center"/>
          </w:tcPr>
          <w:p w:rsidR="00ED5892" w:rsidRPr="000D0C4F" w:rsidRDefault="00ED5892" w:rsidP="00ED5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Greenway54@mail.ru</w:t>
            </w:r>
          </w:p>
        </w:tc>
      </w:tr>
    </w:tbl>
    <w:p w:rsidR="00310DA2" w:rsidRDefault="00310DA2" w:rsidP="00F846C8">
      <w:pPr>
        <w:tabs>
          <w:tab w:val="left" w:pos="2880"/>
        </w:tabs>
        <w:rPr>
          <w:rFonts w:asciiTheme="minorHAnsi" w:hAnsiTheme="minorHAnsi"/>
          <w:b/>
          <w:sz w:val="20"/>
          <w:szCs w:val="20"/>
        </w:rPr>
      </w:pPr>
    </w:p>
    <w:p w:rsidR="00ED5892" w:rsidRDefault="00ED5892" w:rsidP="00F846C8">
      <w:pPr>
        <w:tabs>
          <w:tab w:val="left" w:pos="2880"/>
        </w:tabs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Достоверность сведений подтверждаю:</w:t>
      </w:r>
    </w:p>
    <w:p w:rsidR="00ED5892" w:rsidRDefault="00310DA2" w:rsidP="00ED5892">
      <w:pPr>
        <w:tabs>
          <w:tab w:val="left" w:pos="2880"/>
        </w:tabs>
        <w:spacing w:after="0"/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  <w:u w:val="single"/>
        </w:rPr>
        <w:t xml:space="preserve">      </w:t>
      </w:r>
      <w:r w:rsidR="00ED5892" w:rsidRPr="00ED5892">
        <w:rPr>
          <w:rFonts w:asciiTheme="minorHAnsi" w:hAnsiTheme="minorHAnsi"/>
          <w:b/>
          <w:sz w:val="20"/>
          <w:szCs w:val="20"/>
          <w:u w:val="single"/>
        </w:rPr>
        <w:t>Генеральный директор</w:t>
      </w:r>
      <w:r>
        <w:rPr>
          <w:rFonts w:asciiTheme="minorHAnsi" w:hAnsiTheme="minorHAnsi"/>
          <w:b/>
          <w:sz w:val="20"/>
          <w:szCs w:val="20"/>
          <w:u w:val="single"/>
        </w:rPr>
        <w:t xml:space="preserve">                                                                                                                       Е.К. Пестов</w:t>
      </w:r>
    </w:p>
    <w:p w:rsidR="00A50DC0" w:rsidRPr="00ED5892" w:rsidRDefault="00ED5892" w:rsidP="00ED5892">
      <w:pPr>
        <w:tabs>
          <w:tab w:val="left" w:pos="2880"/>
        </w:tabs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Theme="minorHAnsi" w:hAnsiTheme="minorHAnsi"/>
          <w:b/>
          <w:sz w:val="20"/>
          <w:szCs w:val="20"/>
          <w:u w:val="single"/>
        </w:rPr>
        <w:t>(</w:t>
      </w:r>
      <w:r w:rsidRPr="00310DA2">
        <w:rPr>
          <w:rFonts w:asciiTheme="minorHAnsi" w:hAnsiTheme="minorHAnsi"/>
          <w:b/>
          <w:sz w:val="18"/>
          <w:szCs w:val="18"/>
          <w:u w:val="single"/>
        </w:rPr>
        <w:t>Должность</w:t>
      </w:r>
      <w:r>
        <w:rPr>
          <w:rFonts w:asciiTheme="minorHAnsi" w:hAnsiTheme="minorHAnsi"/>
          <w:b/>
          <w:sz w:val="20"/>
          <w:szCs w:val="20"/>
          <w:u w:val="single"/>
        </w:rPr>
        <w:t>)</w:t>
      </w:r>
      <w:r w:rsidRPr="00ED5892">
        <w:rPr>
          <w:rFonts w:asciiTheme="minorHAnsi" w:hAnsiTheme="minorHAnsi"/>
          <w:b/>
          <w:sz w:val="20"/>
          <w:szCs w:val="20"/>
          <w:u w:val="single"/>
        </w:rPr>
        <w:t xml:space="preserve">     </w:t>
      </w:r>
      <w:r w:rsidRPr="00ED5892">
        <w:rPr>
          <w:rFonts w:ascii="Times New Roman" w:hAnsi="Times New Roman"/>
          <w:b/>
          <w:bCs/>
          <w:sz w:val="24"/>
          <w:szCs w:val="24"/>
        </w:rPr>
        <w:t xml:space="preserve">                         </w:t>
      </w:r>
      <w:r w:rsidR="00A50DC0" w:rsidRPr="00ED5892"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="00310DA2">
        <w:rPr>
          <w:rFonts w:ascii="Times New Roman" w:hAnsi="Times New Roman"/>
          <w:b/>
          <w:bCs/>
          <w:sz w:val="24"/>
          <w:szCs w:val="24"/>
        </w:rPr>
        <w:t xml:space="preserve">                                 (</w:t>
      </w:r>
      <w:r w:rsidR="00310DA2" w:rsidRPr="00310DA2">
        <w:rPr>
          <w:rFonts w:ascii="Times New Roman" w:hAnsi="Times New Roman"/>
          <w:b/>
          <w:bCs/>
          <w:sz w:val="18"/>
          <w:szCs w:val="18"/>
        </w:rPr>
        <w:t>подпись</w:t>
      </w:r>
      <w:r w:rsidR="00310DA2">
        <w:rPr>
          <w:rFonts w:ascii="Times New Roman" w:hAnsi="Times New Roman"/>
          <w:b/>
          <w:bCs/>
          <w:sz w:val="24"/>
          <w:szCs w:val="24"/>
        </w:rPr>
        <w:t>)</w:t>
      </w:r>
      <w:r w:rsidR="00A50DC0" w:rsidRPr="00ED5892">
        <w:rPr>
          <w:rFonts w:ascii="Times New Roman" w:hAnsi="Times New Roman"/>
          <w:b/>
          <w:bCs/>
          <w:sz w:val="24"/>
          <w:szCs w:val="24"/>
        </w:rPr>
        <w:t xml:space="preserve">               </w:t>
      </w:r>
      <w:r w:rsidR="00310DA2">
        <w:rPr>
          <w:rFonts w:ascii="Times New Roman" w:hAnsi="Times New Roman"/>
          <w:b/>
          <w:bCs/>
          <w:sz w:val="24"/>
          <w:szCs w:val="24"/>
        </w:rPr>
        <w:t xml:space="preserve">                (</w:t>
      </w:r>
      <w:r w:rsidR="00310DA2" w:rsidRPr="00310DA2">
        <w:rPr>
          <w:rFonts w:ascii="Times New Roman" w:hAnsi="Times New Roman"/>
          <w:b/>
          <w:bCs/>
          <w:sz w:val="18"/>
          <w:szCs w:val="18"/>
        </w:rPr>
        <w:t>ФИО</w:t>
      </w:r>
      <w:r w:rsidR="00310DA2">
        <w:rPr>
          <w:rFonts w:ascii="Times New Roman" w:hAnsi="Times New Roman"/>
          <w:b/>
          <w:bCs/>
          <w:sz w:val="24"/>
          <w:szCs w:val="24"/>
        </w:rPr>
        <w:t>)</w:t>
      </w:r>
    </w:p>
    <w:p w:rsidR="009E45AD" w:rsidRPr="00031730" w:rsidRDefault="009E45AD" w:rsidP="000317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E45AD" w:rsidRPr="00315DCE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9E45AD" w:rsidRPr="00315DCE" w:rsidSect="006E581E">
      <w:pgSz w:w="11906" w:h="16838"/>
      <w:pgMar w:top="851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dobe Garamond Pro Bold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Adobe Devanagari">
    <w:panose1 w:val="00000000000000000000"/>
    <w:charset w:val="00"/>
    <w:family w:val="roman"/>
    <w:notTrueType/>
    <w:pitch w:val="variable"/>
    <w:sig w:usb0="A00080EF" w:usb1="4000204A" w:usb2="00000000" w:usb3="00000000" w:csb0="00000001" w:csb1="00000000"/>
  </w:font>
  <w:font w:name="Blackoak Std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dobe Fangsong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DCE"/>
    <w:rsid w:val="00031730"/>
    <w:rsid w:val="00043A71"/>
    <w:rsid w:val="00066B8B"/>
    <w:rsid w:val="000D0C4F"/>
    <w:rsid w:val="00164FA0"/>
    <w:rsid w:val="001A430B"/>
    <w:rsid w:val="001C1C1B"/>
    <w:rsid w:val="001E2E08"/>
    <w:rsid w:val="00282CAA"/>
    <w:rsid w:val="002E1FD1"/>
    <w:rsid w:val="003058A8"/>
    <w:rsid w:val="00310DA2"/>
    <w:rsid w:val="00315DCE"/>
    <w:rsid w:val="00323913"/>
    <w:rsid w:val="004B716E"/>
    <w:rsid w:val="00506A58"/>
    <w:rsid w:val="00521D95"/>
    <w:rsid w:val="00551A92"/>
    <w:rsid w:val="00587B21"/>
    <w:rsid w:val="005E2512"/>
    <w:rsid w:val="005F5925"/>
    <w:rsid w:val="006E581E"/>
    <w:rsid w:val="0085521F"/>
    <w:rsid w:val="00891574"/>
    <w:rsid w:val="008E2590"/>
    <w:rsid w:val="00911C86"/>
    <w:rsid w:val="00985674"/>
    <w:rsid w:val="009969FA"/>
    <w:rsid w:val="009E45AD"/>
    <w:rsid w:val="00A50DC0"/>
    <w:rsid w:val="00BD6D6E"/>
    <w:rsid w:val="00BF6CEC"/>
    <w:rsid w:val="00ED5892"/>
    <w:rsid w:val="00EF1B5B"/>
    <w:rsid w:val="00F8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92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D5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5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92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D5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5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creator>dogovor-urist.ru</dc:creator>
  <cp:lastModifiedBy>acer</cp:lastModifiedBy>
  <cp:revision>12</cp:revision>
  <cp:lastPrinted>2017-01-17T01:34:00Z</cp:lastPrinted>
  <dcterms:created xsi:type="dcterms:W3CDTF">2017-01-16T14:36:00Z</dcterms:created>
  <dcterms:modified xsi:type="dcterms:W3CDTF">2017-12-04T08:17:00Z</dcterms:modified>
</cp:coreProperties>
</file>